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B348" w14:textId="77777777" w:rsidR="00D207A6" w:rsidRPr="006E6C1C" w:rsidRDefault="00D207A6" w:rsidP="00D207A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hAnsi="Garamond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57F147A" wp14:editId="67416E1A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05179079" w14:textId="77777777" w:rsidR="00D207A6" w:rsidRPr="006E6C1C" w:rsidRDefault="00D207A6" w:rsidP="00D207A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740E3816" w14:textId="77777777" w:rsidR="00D207A6" w:rsidRPr="006E6C1C" w:rsidRDefault="00D207A6" w:rsidP="00D207A6">
      <w:pPr>
        <w:rPr>
          <w:rFonts w:ascii="Garamond" w:eastAsia="Times New Roman" w:hAnsi="Garamond" w:cs="Arial"/>
          <w:b/>
          <w:bCs/>
        </w:rPr>
      </w:pPr>
    </w:p>
    <w:p w14:paraId="608AA4CB" w14:textId="77777777" w:rsidR="00D207A6" w:rsidRDefault="00D207A6" w:rsidP="00D207A6">
      <w:pPr>
        <w:jc w:val="center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>Date: Wednesday</w:t>
      </w:r>
      <w:r>
        <w:rPr>
          <w:rFonts w:ascii="Garamond" w:eastAsia="Times New Roman" w:hAnsi="Garamond" w:cs="Arial"/>
        </w:rPr>
        <w:t>, November 2nd, 2022</w:t>
      </w:r>
      <w:r w:rsidRPr="006E6C1C">
        <w:rPr>
          <w:rFonts w:ascii="Garamond" w:eastAsia="Times New Roman" w:hAnsi="Garamond" w:cs="Arial"/>
        </w:rPr>
        <w:t xml:space="preserve">, 4:30 – 5:30 PM </w:t>
      </w:r>
      <w:r w:rsidRPr="007C5472">
        <w:rPr>
          <w:rFonts w:ascii="Garamond" w:eastAsia="Times New Roman" w:hAnsi="Garamond" w:cs="Arial"/>
          <w:b/>
          <w:bCs/>
          <w:i/>
          <w:iCs/>
        </w:rPr>
        <w:t>in room 155</w:t>
      </w:r>
    </w:p>
    <w:p w14:paraId="41E0E2E0" w14:textId="77777777" w:rsidR="00D207A6" w:rsidRPr="006E6C1C" w:rsidRDefault="00D207A6" w:rsidP="00D207A6">
      <w:pPr>
        <w:jc w:val="center"/>
        <w:rPr>
          <w:rFonts w:ascii="Garamond" w:hAnsi="Garamond"/>
        </w:rPr>
      </w:pPr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And on </w:t>
      </w:r>
      <w:proofErr w:type="gramStart"/>
      <w:r w:rsidRPr="007C5472">
        <w:rPr>
          <w:rFonts w:ascii="Garamond" w:eastAsia="Times New Roman" w:hAnsi="Garamond" w:cs="Arial"/>
          <w:b/>
          <w:bCs/>
          <w:i/>
          <w:iCs/>
          <w:u w:val="single"/>
        </w:rPr>
        <w:t>Zoom</w:t>
      </w:r>
      <w:r>
        <w:rPr>
          <w:rFonts w:ascii="Garamond" w:eastAsia="Times New Roman" w:hAnsi="Garamond" w:cs="Arial"/>
          <w:b/>
          <w:bCs/>
          <w:i/>
          <w:iCs/>
          <w:u w:val="single"/>
        </w:rPr>
        <w:t>( link</w:t>
      </w:r>
      <w:proofErr w:type="gramEnd"/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 below)</w:t>
      </w:r>
      <w:r w:rsidRPr="006E6C1C">
        <w:rPr>
          <w:rFonts w:ascii="Garamond" w:hAnsi="Garamond"/>
        </w:rPr>
        <w:br/>
      </w:r>
      <w:hyperlink r:id="rId8" w:history="1">
        <w:r w:rsidRPr="007C55DF">
          <w:rPr>
            <w:rStyle w:val="Hyperlink"/>
            <w:rFonts w:ascii="Garamond" w:hAnsi="Garamond"/>
          </w:rPr>
          <w:t>https://udenver.zoom.us/j/87203666817</w:t>
        </w:r>
      </w:hyperlink>
    </w:p>
    <w:p w14:paraId="6B6C9120" w14:textId="77777777" w:rsidR="00D207A6" w:rsidRPr="006E6C1C" w:rsidRDefault="00D207A6" w:rsidP="00D207A6">
      <w:pPr>
        <w:rPr>
          <w:rFonts w:ascii="Garamond" w:hAnsi="Garamond"/>
        </w:rPr>
      </w:pPr>
    </w:p>
    <w:p w14:paraId="3F086C17" w14:textId="77777777" w:rsidR="00D207A6" w:rsidRPr="006E6C1C" w:rsidRDefault="00D207A6" w:rsidP="00D207A6">
      <w:pPr>
        <w:rPr>
          <w:rFonts w:ascii="Garamond" w:hAnsi="Garamond" w:cs="Arial"/>
        </w:rPr>
      </w:pPr>
    </w:p>
    <w:p w14:paraId="412784BF" w14:textId="77777777" w:rsidR="00D207A6" w:rsidRDefault="00D207A6" w:rsidP="00D207A6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241C7DC9" w14:textId="77777777" w:rsidR="00D207A6" w:rsidRPr="006E6C1C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74125F29" w14:textId="77777777" w:rsidR="00D207A6" w:rsidRDefault="00D207A6" w:rsidP="00D207A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E6C1C">
        <w:rPr>
          <w:rFonts w:ascii="Garamond" w:hAnsi="Garamond" w:cs="Arial"/>
        </w:rPr>
        <w:t>Exec</w:t>
      </w:r>
      <w:r>
        <w:rPr>
          <w:rFonts w:ascii="Garamond" w:hAnsi="Garamond" w:cs="Arial"/>
        </w:rPr>
        <w:t xml:space="preserve">: Camille Moore, </w:t>
      </w:r>
      <w:proofErr w:type="spellStart"/>
      <w:r>
        <w:rPr>
          <w:rFonts w:ascii="Garamond" w:hAnsi="Garamond" w:cs="Arial"/>
        </w:rPr>
        <w:t>Alexz</w:t>
      </w:r>
      <w:proofErr w:type="spellEnd"/>
      <w:r>
        <w:rPr>
          <w:rFonts w:ascii="Garamond" w:hAnsi="Garamond" w:cs="Arial"/>
        </w:rPr>
        <w:t xml:space="preserve"> Thompson</w:t>
      </w:r>
      <w:r w:rsidRPr="006E6C1C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Kelly </w:t>
      </w:r>
      <w:proofErr w:type="spellStart"/>
      <w:proofErr w:type="gramStart"/>
      <w:r>
        <w:rPr>
          <w:rFonts w:ascii="Garamond" w:hAnsi="Garamond" w:cs="Arial"/>
        </w:rPr>
        <w:t>Lotterhos</w:t>
      </w:r>
      <w:proofErr w:type="spellEnd"/>
      <w:r>
        <w:rPr>
          <w:rFonts w:ascii="Garamond" w:hAnsi="Garamond" w:cs="Arial"/>
        </w:rPr>
        <w:t xml:space="preserve">, </w:t>
      </w:r>
      <w:r w:rsidRPr="006E6C1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Terrie</w:t>
      </w:r>
      <w:proofErr w:type="gramEnd"/>
      <w:r>
        <w:rPr>
          <w:rFonts w:ascii="Garamond" w:hAnsi="Garamond" w:cs="Arial"/>
        </w:rPr>
        <w:t xml:space="preserve"> </w:t>
      </w:r>
      <w:proofErr w:type="spellStart"/>
      <w:r w:rsidRPr="00CD116E">
        <w:rPr>
          <w:rFonts w:ascii="Garamond" w:hAnsi="Garamond" w:cs="Arial"/>
        </w:rPr>
        <w:t>Mankovich</w:t>
      </w:r>
      <w:proofErr w:type="spellEnd"/>
      <w:r>
        <w:rPr>
          <w:rFonts w:ascii="Garamond" w:hAnsi="Garamond" w:cs="Arial"/>
        </w:rPr>
        <w:t xml:space="preserve">, Michael </w:t>
      </w:r>
      <w:proofErr w:type="spellStart"/>
      <w:r w:rsidRPr="00CD116E">
        <w:rPr>
          <w:rFonts w:ascii="Garamond" w:hAnsi="Garamond" w:cs="Arial"/>
        </w:rPr>
        <w:t>Ozborn</w:t>
      </w:r>
      <w:proofErr w:type="spellEnd"/>
      <w:r>
        <w:rPr>
          <w:rFonts w:ascii="Garamond" w:hAnsi="Garamond" w:cs="Arial"/>
        </w:rPr>
        <w:t xml:space="preserve"> </w:t>
      </w:r>
    </w:p>
    <w:p w14:paraId="7FD98B3F" w14:textId="77777777" w:rsidR="00D207A6" w:rsidRPr="006E6C1C" w:rsidRDefault="00D207A6" w:rsidP="00D207A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ABA: Mariah England </w:t>
      </w:r>
    </w:p>
    <w:p w14:paraId="57BFEAB1" w14:textId="77777777" w:rsidR="00D207A6" w:rsidRPr="006E6C1C" w:rsidRDefault="00D207A6" w:rsidP="00D207A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</w:rPr>
        <w:t xml:space="preserve">Part-Time: </w:t>
      </w:r>
      <w:r>
        <w:rPr>
          <w:rFonts w:ascii="Garamond" w:hAnsi="Garamond" w:cs="Arial"/>
          <w:color w:val="000000" w:themeColor="text1"/>
        </w:rPr>
        <w:t>Charles Early</w:t>
      </w:r>
      <w:r w:rsidRPr="006E6C1C">
        <w:rPr>
          <w:rFonts w:ascii="Garamond" w:hAnsi="Garamond" w:cs="Arial"/>
          <w:color w:val="000000" w:themeColor="text1"/>
        </w:rPr>
        <w:t xml:space="preserve">, </w:t>
      </w:r>
      <w:r>
        <w:rPr>
          <w:rFonts w:ascii="Garamond" w:hAnsi="Garamond" w:cs="Arial"/>
          <w:color w:val="000000" w:themeColor="text1"/>
        </w:rPr>
        <w:t>Sara Elena, Jonathan Laurel</w:t>
      </w:r>
    </w:p>
    <w:p w14:paraId="789B7D69" w14:textId="77777777" w:rsidR="00D207A6" w:rsidRDefault="00D207A6" w:rsidP="00D207A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  <w:color w:val="000000" w:themeColor="text1"/>
        </w:rPr>
        <w:t xml:space="preserve">2L: </w:t>
      </w:r>
      <w:r>
        <w:rPr>
          <w:rFonts w:ascii="Garamond" w:hAnsi="Garamond" w:cs="Arial"/>
          <w:color w:val="000000" w:themeColor="text1"/>
        </w:rPr>
        <w:t xml:space="preserve"> Eliz E</w:t>
      </w:r>
      <w:r w:rsidRPr="00CD116E">
        <w:rPr>
          <w:rFonts w:ascii="Garamond" w:hAnsi="Garamond" w:cs="Arial"/>
          <w:color w:val="000000" w:themeColor="text1"/>
        </w:rPr>
        <w:t>spinoza</w:t>
      </w:r>
      <w:r>
        <w:rPr>
          <w:rFonts w:ascii="Garamond" w:hAnsi="Garamond" w:cs="Arial"/>
          <w:color w:val="000000" w:themeColor="text1"/>
        </w:rPr>
        <w:t xml:space="preserve">, </w:t>
      </w:r>
      <w:r w:rsidRPr="007C55DF">
        <w:rPr>
          <w:rFonts w:ascii="Garamond" w:hAnsi="Garamond" w:cs="Arial"/>
          <w:color w:val="000000" w:themeColor="text1"/>
        </w:rPr>
        <w:t>Caitlin</w:t>
      </w:r>
      <w:r>
        <w:rPr>
          <w:rFonts w:ascii="Garamond" w:hAnsi="Garamond" w:cs="Arial"/>
          <w:color w:val="000000" w:themeColor="text1"/>
        </w:rPr>
        <w:t xml:space="preserve"> </w:t>
      </w:r>
      <w:r w:rsidRPr="007C55DF">
        <w:rPr>
          <w:rFonts w:ascii="Garamond" w:hAnsi="Garamond" w:cs="Arial"/>
          <w:color w:val="000000" w:themeColor="text1"/>
        </w:rPr>
        <w:t>Whaley</w:t>
      </w:r>
    </w:p>
    <w:p w14:paraId="002721AE" w14:textId="77777777" w:rsidR="00D207A6" w:rsidRDefault="00D207A6" w:rsidP="00D207A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3L: Morgan Richardson, Heidi </w:t>
      </w:r>
      <w:proofErr w:type="spellStart"/>
      <w:r>
        <w:rPr>
          <w:rFonts w:ascii="Garamond" w:hAnsi="Garamond" w:cs="Arial"/>
          <w:color w:val="000000" w:themeColor="text1"/>
        </w:rPr>
        <w:t>Metroz</w:t>
      </w:r>
      <w:proofErr w:type="spellEnd"/>
    </w:p>
    <w:p w14:paraId="7843BF7D" w14:textId="77777777" w:rsidR="00D207A6" w:rsidRDefault="00D207A6" w:rsidP="00D207A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1L: Juniper Loomis, Maya </w:t>
      </w:r>
      <w:proofErr w:type="spellStart"/>
      <w:r>
        <w:rPr>
          <w:rFonts w:ascii="Garamond" w:hAnsi="Garamond" w:cs="Arial"/>
          <w:color w:val="000000" w:themeColor="text1"/>
        </w:rPr>
        <w:t>Cemper</w:t>
      </w:r>
      <w:proofErr w:type="spellEnd"/>
      <w:r>
        <w:rPr>
          <w:rFonts w:ascii="Garamond" w:hAnsi="Garamond" w:cs="Arial"/>
          <w:color w:val="000000" w:themeColor="text1"/>
        </w:rPr>
        <w:t xml:space="preserve">- Walker </w:t>
      </w:r>
    </w:p>
    <w:p w14:paraId="5A160FDA" w14:textId="77777777" w:rsidR="00D207A6" w:rsidRDefault="00D207A6" w:rsidP="00D207A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30D908EC" w14:textId="77777777" w:rsidR="007B3005" w:rsidRDefault="00D207A6" w:rsidP="007B3005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Amber </w:t>
      </w:r>
      <w:proofErr w:type="spellStart"/>
      <w:r>
        <w:rPr>
          <w:rFonts w:ascii="Garamond" w:eastAsia="Times New Roman" w:hAnsi="Garamond" w:cs="Arial"/>
          <w:b/>
          <w:bCs/>
        </w:rPr>
        <w:t>Dannis</w:t>
      </w:r>
      <w:proofErr w:type="spellEnd"/>
    </w:p>
    <w:p w14:paraId="70810B1C" w14:textId="297743D0" w:rsidR="007B3005" w:rsidRPr="00245400" w:rsidRDefault="007B3005" w:rsidP="00E1029B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  <w:color w:val="4472C4" w:themeColor="accent1"/>
        </w:rPr>
      </w:pPr>
      <w:r w:rsidRPr="00245400">
        <w:rPr>
          <w:rFonts w:ascii="Garamond" w:eastAsia="Calibri,Times New Roman" w:hAnsi="Garamond" w:cs="Arial"/>
          <w:b/>
          <w:bCs/>
          <w:color w:val="4472C4" w:themeColor="accent1"/>
        </w:rPr>
        <w:t>Nuggets v. Orlando</w:t>
      </w:r>
      <w:r w:rsidR="00BA1E17" w:rsidRPr="00245400">
        <w:rPr>
          <w:rFonts w:ascii="Garamond" w:eastAsia="Calibri,Times New Roman" w:hAnsi="Garamond" w:cs="Arial"/>
          <w:b/>
          <w:bCs/>
          <w:color w:val="4472C4" w:themeColor="accent1"/>
        </w:rPr>
        <w:t xml:space="preserve"> - </w:t>
      </w:r>
      <w:r w:rsidRPr="00245400">
        <w:rPr>
          <w:rFonts w:ascii="Garamond" w:eastAsia="Calibri,Times New Roman" w:hAnsi="Garamond" w:cs="Arial"/>
          <w:b/>
          <w:bCs/>
          <w:color w:val="4472C4" w:themeColor="accent1"/>
        </w:rPr>
        <w:t>Sunday, January 15th</w:t>
      </w:r>
      <w:r w:rsidR="002C4770" w:rsidRPr="00245400">
        <w:rPr>
          <w:rFonts w:ascii="Garamond" w:eastAsia="Calibri,Times New Roman" w:hAnsi="Garamond" w:cs="Arial"/>
          <w:b/>
          <w:bCs/>
          <w:color w:val="4472C4" w:themeColor="accent1"/>
        </w:rPr>
        <w:t xml:space="preserve"> @</w:t>
      </w:r>
      <w:r w:rsidR="00D36678" w:rsidRPr="00245400">
        <w:rPr>
          <w:rFonts w:ascii="Garamond" w:eastAsia="Calibri,Times New Roman" w:hAnsi="Garamond" w:cs="Arial"/>
          <w:b/>
          <w:bCs/>
          <w:color w:val="4472C4" w:themeColor="accent1"/>
        </w:rPr>
        <w:t xml:space="preserve"> </w:t>
      </w:r>
      <w:r w:rsidR="002C4770" w:rsidRPr="00245400">
        <w:rPr>
          <w:rFonts w:ascii="Garamond" w:eastAsia="Calibri,Times New Roman" w:hAnsi="Garamond" w:cs="Arial"/>
          <w:b/>
          <w:bCs/>
          <w:color w:val="4472C4" w:themeColor="accent1"/>
        </w:rPr>
        <w:t>6pm</w:t>
      </w:r>
    </w:p>
    <w:p w14:paraId="7D379B65" w14:textId="06E74FEA" w:rsidR="007B3005" w:rsidRPr="00D36678" w:rsidRDefault="007B3005" w:rsidP="00E1029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D36678">
        <w:rPr>
          <w:rFonts w:ascii="Garamond" w:eastAsia="Calibri,Times New Roman" w:hAnsi="Garamond" w:cs="Arial"/>
          <w:color w:val="4472C4" w:themeColor="accent1"/>
        </w:rPr>
        <w:t xml:space="preserve">Upper </w:t>
      </w:r>
      <w:r w:rsidRPr="00D36678">
        <w:rPr>
          <w:rFonts w:ascii="Garamond" w:eastAsia="Calibri,Times New Roman" w:hAnsi="Garamond" w:cs="Arial"/>
          <w:color w:val="4472C4" w:themeColor="accent1"/>
        </w:rPr>
        <w:t>E</w:t>
      </w:r>
      <w:r w:rsidRPr="00D36678">
        <w:rPr>
          <w:rFonts w:ascii="Garamond" w:eastAsia="Calibri,Times New Roman" w:hAnsi="Garamond" w:cs="Arial"/>
          <w:color w:val="4472C4" w:themeColor="accent1"/>
        </w:rPr>
        <w:t>nd</w:t>
      </w:r>
      <w:r w:rsidRPr="00D36678">
        <w:rPr>
          <w:rFonts w:ascii="Garamond" w:eastAsia="Calibri,Times New Roman" w:hAnsi="Garamond" w:cs="Arial"/>
          <w:color w:val="4472C4" w:themeColor="accent1"/>
        </w:rPr>
        <w:t xml:space="preserve"> (not the best view)</w:t>
      </w:r>
      <w:r w:rsidRPr="00D36678">
        <w:rPr>
          <w:rFonts w:ascii="Garamond" w:eastAsia="Calibri,Times New Roman" w:hAnsi="Garamond" w:cs="Arial"/>
          <w:color w:val="4472C4" w:themeColor="accent1"/>
        </w:rPr>
        <w:t xml:space="preserve"> $17/tix</w:t>
      </w:r>
    </w:p>
    <w:p w14:paraId="0556E28B" w14:textId="0A098E7C" w:rsidR="00E7380B" w:rsidRPr="00E7380B" w:rsidRDefault="007B3005" w:rsidP="00E7380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D36678">
        <w:rPr>
          <w:rFonts w:ascii="Garamond" w:eastAsia="Calibri,Times New Roman" w:hAnsi="Garamond" w:cs="Arial"/>
          <w:color w:val="4472C4" w:themeColor="accent1"/>
        </w:rPr>
        <w:t>Upper Corner (better view) $19</w:t>
      </w:r>
      <w:r w:rsidRPr="00D36678">
        <w:rPr>
          <w:rFonts w:ascii="Garamond" w:eastAsia="Calibri,Times New Roman" w:hAnsi="Garamond" w:cs="Arial"/>
          <w:color w:val="4472C4" w:themeColor="accent1"/>
        </w:rPr>
        <w:t>/tix</w:t>
      </w:r>
    </w:p>
    <w:p w14:paraId="7155A7CB" w14:textId="44029AAE" w:rsidR="00E7380B" w:rsidRPr="00E7380B" w:rsidRDefault="00E7380B" w:rsidP="00E1029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Calibri,Times New Roman" w:hAnsi="Garamond" w:cs="Arial"/>
          <w:color w:val="4472C4" w:themeColor="accent1"/>
        </w:rPr>
        <w:t xml:space="preserve">In </w:t>
      </w:r>
      <w:r w:rsidR="007B3005" w:rsidRPr="00D36678">
        <w:rPr>
          <w:rFonts w:ascii="Garamond" w:eastAsia="Calibri,Times New Roman" w:hAnsi="Garamond" w:cs="Arial"/>
          <w:color w:val="4472C4" w:themeColor="accent1"/>
        </w:rPr>
        <w:t>2021</w:t>
      </w:r>
      <w:r>
        <w:rPr>
          <w:rFonts w:ascii="Garamond" w:eastAsia="Calibri,Times New Roman" w:hAnsi="Garamond" w:cs="Arial"/>
          <w:color w:val="4472C4" w:themeColor="accent1"/>
        </w:rPr>
        <w:t xml:space="preserve"> 380 tickets were purchased</w:t>
      </w:r>
      <w:r w:rsidR="00C07916">
        <w:rPr>
          <w:rFonts w:ascii="Garamond" w:eastAsia="Calibri,Times New Roman" w:hAnsi="Garamond" w:cs="Arial"/>
          <w:color w:val="4472C4" w:themeColor="accent1"/>
        </w:rPr>
        <w:t>: 2tix/student</w:t>
      </w:r>
    </w:p>
    <w:p w14:paraId="7FA4528E" w14:textId="55573828" w:rsidR="007B3005" w:rsidRPr="00D36678" w:rsidRDefault="007B3005" w:rsidP="00E7380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D36678">
        <w:rPr>
          <w:rFonts w:ascii="Garamond" w:eastAsia="Calibri,Times New Roman" w:hAnsi="Garamond" w:cs="Arial"/>
          <w:color w:val="4472C4" w:themeColor="accent1"/>
        </w:rPr>
        <w:t>380</w:t>
      </w:r>
      <w:r w:rsidR="00C07916">
        <w:rPr>
          <w:rFonts w:ascii="Garamond" w:eastAsia="Calibri,Times New Roman" w:hAnsi="Garamond" w:cs="Arial"/>
          <w:color w:val="4472C4" w:themeColor="accent1"/>
        </w:rPr>
        <w:t xml:space="preserve"> x </w:t>
      </w:r>
      <w:r w:rsidR="00E7380B">
        <w:rPr>
          <w:rFonts w:ascii="Garamond" w:eastAsia="Calibri,Times New Roman" w:hAnsi="Garamond" w:cs="Arial"/>
          <w:color w:val="4472C4" w:themeColor="accent1"/>
        </w:rPr>
        <w:t>19</w:t>
      </w:r>
      <w:r w:rsidRPr="00D36678">
        <w:rPr>
          <w:rFonts w:ascii="Garamond" w:eastAsia="Calibri,Times New Roman" w:hAnsi="Garamond" w:cs="Arial"/>
          <w:color w:val="4472C4" w:themeColor="accent1"/>
        </w:rPr>
        <w:t xml:space="preserve"> </w:t>
      </w:r>
      <w:r w:rsidRPr="00D36678">
        <w:rPr>
          <w:rFonts w:ascii="Garamond" w:eastAsia="Calibri,Times New Roman" w:hAnsi="Garamond" w:cs="Arial"/>
          <w:color w:val="4472C4" w:themeColor="accent1"/>
        </w:rPr>
        <w:t>= $7,220</w:t>
      </w:r>
    </w:p>
    <w:p w14:paraId="237CFC19" w14:textId="40777043" w:rsidR="007B3005" w:rsidRPr="00D36678" w:rsidRDefault="007B3005" w:rsidP="00E1029B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D36678">
        <w:rPr>
          <w:rFonts w:ascii="Garamond" w:eastAsia="Calibri,Times New Roman" w:hAnsi="Garamond" w:cs="Arial"/>
          <w:color w:val="4472C4" w:themeColor="accent1"/>
        </w:rPr>
        <w:t xml:space="preserve">2 tix/student </w:t>
      </w:r>
    </w:p>
    <w:p w14:paraId="6B16D39F" w14:textId="4BF7E3B3" w:rsidR="007B3005" w:rsidRPr="00D36678" w:rsidRDefault="007B3005" w:rsidP="00771416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D36678">
        <w:rPr>
          <w:rFonts w:ascii="Garamond" w:eastAsia="Calibri,Times New Roman" w:hAnsi="Garamond" w:cs="Arial"/>
          <w:color w:val="4472C4" w:themeColor="accent1"/>
        </w:rPr>
        <w:t>Students pay $5/ticket = $1900 (back in SBA bank)</w:t>
      </w:r>
    </w:p>
    <w:p w14:paraId="7FE72E47" w14:textId="2BE52161" w:rsidR="002C4770" w:rsidRPr="00245400" w:rsidRDefault="002C4770" w:rsidP="00771416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D36678">
        <w:rPr>
          <w:rFonts w:ascii="Garamond" w:eastAsia="Calibri,Times New Roman" w:hAnsi="Garamond" w:cs="Arial"/>
          <w:color w:val="4472C4" w:themeColor="accent1"/>
        </w:rPr>
        <w:t>Do we want to allow students to buy more than just 2 tix to make it more family accessible/friendly?</w:t>
      </w:r>
      <w:r w:rsidR="00245400">
        <w:rPr>
          <w:rFonts w:ascii="Garamond" w:eastAsia="Calibri,Times New Roman" w:hAnsi="Garamond" w:cs="Arial"/>
          <w:color w:val="4472C4" w:themeColor="accent1"/>
        </w:rPr>
        <w:tab/>
      </w:r>
    </w:p>
    <w:p w14:paraId="103E5F7B" w14:textId="139E31DD" w:rsidR="00245400" w:rsidRPr="00245400" w:rsidRDefault="00245400" w:rsidP="00771416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Calibri,Times New Roman" w:hAnsi="Garamond" w:cs="Arial"/>
          <w:color w:val="4472C4" w:themeColor="accent1"/>
        </w:rPr>
        <w:t>Split pool of tickets and just allow PT to acquire larger amount for family?</w:t>
      </w:r>
    </w:p>
    <w:p w14:paraId="36EB9D57" w14:textId="3EC04A23" w:rsidR="00245400" w:rsidRPr="000A3DE3" w:rsidRDefault="00245400" w:rsidP="00E7380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0A3DE3">
        <w:rPr>
          <w:rFonts w:ascii="Garamond" w:eastAsia="Calibri,Times New Roman" w:hAnsi="Garamond" w:cs="Arial"/>
          <w:b/>
          <w:bCs/>
          <w:color w:val="4472C4" w:themeColor="accent1"/>
        </w:rPr>
        <w:t>Solution:</w:t>
      </w:r>
      <w:r>
        <w:rPr>
          <w:rFonts w:ascii="Garamond" w:eastAsia="Calibri,Times New Roman" w:hAnsi="Garamond" w:cs="Arial"/>
          <w:color w:val="4472C4" w:themeColor="accent1"/>
        </w:rPr>
        <w:t xml:space="preserve"> Explore other dates, because it might be overwhelming for PT students to have back-to-back “on” weekends and attend a basketball game</w:t>
      </w:r>
      <w:r w:rsidR="00E7380B">
        <w:rPr>
          <w:rFonts w:ascii="Garamond" w:eastAsia="Calibri,Times New Roman" w:hAnsi="Garamond" w:cs="Arial"/>
          <w:color w:val="4472C4" w:themeColor="accent1"/>
        </w:rPr>
        <w:t xml:space="preserve">, Saturday is </w:t>
      </w:r>
      <w:proofErr w:type="spellStart"/>
      <w:r w:rsidR="00E7380B">
        <w:rPr>
          <w:rFonts w:ascii="Garamond" w:eastAsia="Calibri,Times New Roman" w:hAnsi="Garamond" w:cs="Arial"/>
          <w:color w:val="4472C4" w:themeColor="accent1"/>
        </w:rPr>
        <w:t>perferable</w:t>
      </w:r>
      <w:proofErr w:type="spellEnd"/>
      <w:r w:rsidR="00E7380B">
        <w:rPr>
          <w:rFonts w:ascii="Garamond" w:eastAsia="Calibri,Times New Roman" w:hAnsi="Garamond" w:cs="Arial"/>
          <w:color w:val="4472C4" w:themeColor="accent1"/>
        </w:rPr>
        <w:t>.</w:t>
      </w:r>
    </w:p>
    <w:p w14:paraId="50DBB8A0" w14:textId="1325BCA6" w:rsidR="007B3005" w:rsidRPr="00E7380B" w:rsidRDefault="000A3DE3" w:rsidP="000A3DE3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Calibri,Times New Roman" w:hAnsi="Garamond" w:cs="Arial"/>
          <w:b/>
          <w:bCs/>
          <w:color w:val="4472C4" w:themeColor="accent1"/>
        </w:rPr>
        <w:t>Custodial Appreciation Gift</w:t>
      </w:r>
      <w:r w:rsidR="00E7380B">
        <w:rPr>
          <w:rFonts w:ascii="Garamond" w:eastAsia="Calibri,Times New Roman" w:hAnsi="Garamond" w:cs="Arial"/>
          <w:b/>
          <w:bCs/>
          <w:color w:val="4472C4" w:themeColor="accent1"/>
        </w:rPr>
        <w:t>:</w:t>
      </w:r>
    </w:p>
    <w:p w14:paraId="29C2DA16" w14:textId="391CE5F2" w:rsidR="00E7380B" w:rsidRPr="00771416" w:rsidRDefault="00E7380B" w:rsidP="00E7380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Calibri,Times New Roman" w:hAnsi="Garamond" w:cs="Arial"/>
          <w:color w:val="4472C4" w:themeColor="accent1"/>
        </w:rPr>
        <w:t>2021: holiday treat baskets from Amazon</w:t>
      </w:r>
    </w:p>
    <w:p w14:paraId="6A98D8B3" w14:textId="6C30EF99" w:rsidR="00771416" w:rsidRPr="00771416" w:rsidRDefault="00771416" w:rsidP="00E7380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Amber will work with community outreach</w:t>
      </w:r>
    </w:p>
    <w:p w14:paraId="24AE40E5" w14:textId="24DDC344" w:rsidR="00771416" w:rsidRPr="000A3DE3" w:rsidRDefault="00771416" w:rsidP="00E7380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Calibri,Times New Roman" w:hAnsi="Garamond" w:cs="Arial"/>
          <w:color w:val="4472C4" w:themeColor="accent1"/>
        </w:rPr>
        <w:t>Morgan moves to set aside $500 in funds to pay for custodial gift &gt; Seconded &gt; motion passed</w:t>
      </w:r>
    </w:p>
    <w:p w14:paraId="73E7E9D9" w14:textId="77777777" w:rsidR="00D207A6" w:rsidRDefault="00D207A6" w:rsidP="00D207A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BUSINESS</w:t>
      </w:r>
    </w:p>
    <w:p w14:paraId="23032FBB" w14:textId="3F3024E5" w:rsidR="00D207A6" w:rsidRDefault="00D207A6" w:rsidP="00D207A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Votes </w:t>
      </w:r>
    </w:p>
    <w:p w14:paraId="35044A7F" w14:textId="334029F9" w:rsidR="00D207A6" w:rsidRDefault="00D207A6" w:rsidP="00D207A6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Online learning </w:t>
      </w:r>
    </w:p>
    <w:p w14:paraId="4FED54A5" w14:textId="77777777" w:rsidR="00D207A6" w:rsidRDefault="00D207A6" w:rsidP="00D207A6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b/>
          <w:bCs/>
        </w:rPr>
      </w:pPr>
      <w:proofErr w:type="spellStart"/>
      <w:r>
        <w:rPr>
          <w:rFonts w:ascii="Garamond" w:eastAsia="Times New Roman" w:hAnsi="Garamond" w:cs="Arial"/>
          <w:b/>
          <w:bCs/>
        </w:rPr>
        <w:t>Hedi</w:t>
      </w:r>
      <w:proofErr w:type="spellEnd"/>
      <w:r>
        <w:rPr>
          <w:rFonts w:ascii="Garamond" w:eastAsia="Times New Roman" w:hAnsi="Garamond" w:cs="Arial"/>
          <w:b/>
          <w:bCs/>
        </w:rPr>
        <w:t xml:space="preserve">- </w:t>
      </w:r>
    </w:p>
    <w:p w14:paraId="11E11EB2" w14:textId="77777777" w:rsidR="00CF1A90" w:rsidRDefault="00D207A6" w:rsidP="00CF1A9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b/>
          <w:bCs/>
        </w:rPr>
      </w:pPr>
      <w:r w:rsidRPr="00D207A6">
        <w:rPr>
          <w:rFonts w:ascii="Garamond" w:eastAsia="Times New Roman" w:hAnsi="Garamond" w:cs="Arial"/>
          <w:b/>
          <w:bCs/>
        </w:rPr>
        <w:lastRenderedPageBreak/>
        <w:t xml:space="preserve">online learning project </w:t>
      </w:r>
      <w:r>
        <w:rPr>
          <w:rFonts w:ascii="Garamond" w:eastAsia="Times New Roman" w:hAnsi="Garamond" w:cs="Arial"/>
          <w:b/>
          <w:bCs/>
        </w:rPr>
        <w:t xml:space="preserve">would like to </w:t>
      </w:r>
      <w:r w:rsidRPr="00D207A6">
        <w:rPr>
          <w:rFonts w:ascii="Garamond" w:eastAsia="Times New Roman" w:hAnsi="Garamond" w:cs="Arial"/>
          <w:b/>
          <w:bCs/>
        </w:rPr>
        <w:t xml:space="preserve">vote </w:t>
      </w:r>
      <w:r>
        <w:rPr>
          <w:rFonts w:ascii="Garamond" w:eastAsia="Times New Roman" w:hAnsi="Garamond" w:cs="Arial"/>
          <w:b/>
          <w:bCs/>
        </w:rPr>
        <w:t xml:space="preserve">to </w:t>
      </w:r>
      <w:r w:rsidRPr="00D207A6">
        <w:rPr>
          <w:rFonts w:ascii="Garamond" w:eastAsia="Times New Roman" w:hAnsi="Garamond" w:cs="Arial"/>
          <w:b/>
          <w:bCs/>
        </w:rPr>
        <w:t>approv</w:t>
      </w:r>
      <w:r>
        <w:rPr>
          <w:rFonts w:ascii="Garamond" w:eastAsia="Times New Roman" w:hAnsi="Garamond" w:cs="Arial"/>
          <w:b/>
          <w:bCs/>
        </w:rPr>
        <w:t xml:space="preserve">e </w:t>
      </w:r>
      <w:r w:rsidRPr="00D207A6">
        <w:rPr>
          <w:rFonts w:ascii="Garamond" w:eastAsia="Times New Roman" w:hAnsi="Garamond" w:cs="Arial"/>
          <w:b/>
          <w:bCs/>
        </w:rPr>
        <w:t>from SBA to have a survey sent out via an email from Student Affairs.</w:t>
      </w:r>
    </w:p>
    <w:p w14:paraId="29275241" w14:textId="001026F5" w:rsidR="00CF1A90" w:rsidRPr="00FF0EB4" w:rsidRDefault="00CF1A90" w:rsidP="00FF0EB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CF1A90">
        <w:rPr>
          <w:rFonts w:ascii="Garamond" w:eastAsia="Times New Roman" w:hAnsi="Garamond" w:cs="Arial"/>
          <w:color w:val="4472C4" w:themeColor="accent1"/>
        </w:rPr>
        <w:t>Heidi will put a report together on the information she has found</w:t>
      </w:r>
      <w:r w:rsidR="00FF0EB4">
        <w:rPr>
          <w:rFonts w:ascii="Garamond" w:eastAsia="Times New Roman" w:hAnsi="Garamond" w:cs="Arial"/>
          <w:color w:val="4472C4" w:themeColor="accent1"/>
        </w:rPr>
        <w:t>; wants</w:t>
      </w:r>
      <w:r w:rsidRPr="00FF0EB4">
        <w:rPr>
          <w:rFonts w:ascii="Garamond" w:eastAsia="Times New Roman" w:hAnsi="Garamond" w:cs="Arial"/>
          <w:color w:val="4472C4" w:themeColor="accent1"/>
        </w:rPr>
        <w:t xml:space="preserve"> draft student survey to have more than anecdotal evidence</w:t>
      </w:r>
      <w:r w:rsidR="00CA1647">
        <w:rPr>
          <w:rFonts w:ascii="Garamond" w:eastAsia="Times New Roman" w:hAnsi="Garamond" w:cs="Arial"/>
          <w:color w:val="4472C4" w:themeColor="accent1"/>
        </w:rPr>
        <w:t>; plans to send at beginning of Spring semester</w:t>
      </w:r>
    </w:p>
    <w:p w14:paraId="74548D11" w14:textId="5B2EB01E" w:rsidR="00CF1A90" w:rsidRPr="00CF1A90" w:rsidRDefault="00CF1A90" w:rsidP="00CF1A9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CF1A90">
        <w:rPr>
          <w:rFonts w:ascii="Garamond" w:eastAsia="Times New Roman" w:hAnsi="Garamond" w:cs="Arial"/>
          <w:color w:val="4472C4" w:themeColor="accent1"/>
        </w:rPr>
        <w:t>Proposes to create survey and send out to students</w:t>
      </w:r>
    </w:p>
    <w:p w14:paraId="75E45C1D" w14:textId="4A733E18" w:rsidR="00CF1A90" w:rsidRDefault="00CF1A90" w:rsidP="00CF1A90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CF1A90">
        <w:rPr>
          <w:rFonts w:ascii="Garamond" w:eastAsia="Times New Roman" w:hAnsi="Garamond" w:cs="Arial"/>
          <w:color w:val="4472C4" w:themeColor="accent1"/>
        </w:rPr>
        <w:t>Should the survey come from SBA?</w:t>
      </w:r>
    </w:p>
    <w:p w14:paraId="4221ED78" w14:textId="2D7525D2" w:rsidR="00CA1647" w:rsidRDefault="00CA1647" w:rsidP="00CA1647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Solution: should come from SBA so there was no confusion with Student Affairs’ involvement.</w:t>
      </w:r>
    </w:p>
    <w:p w14:paraId="6689D88F" w14:textId="06B342F9" w:rsidR="00FF0EB4" w:rsidRDefault="00FF0EB4" w:rsidP="00FF0EB4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Talk with Dean Wiersema to understand what the administration may not like about online classes, that would help shape/target the survey?</w:t>
      </w:r>
    </w:p>
    <w:p w14:paraId="261D0641" w14:textId="6182C1BA" w:rsidR="00CA1647" w:rsidRDefault="00CA1647" w:rsidP="00CA1647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Solution: Because survey will be sent out spring semester Heidi will be able to talk with Dean Wiersema</w:t>
      </w:r>
    </w:p>
    <w:p w14:paraId="3483FA76" w14:textId="209EE94F" w:rsidR="00CA1647" w:rsidRPr="00FF0EB4" w:rsidRDefault="00CA1647" w:rsidP="00CA1647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 xml:space="preserve">Morgan moves to allow Heidi to send out a survey regarding </w:t>
      </w:r>
      <w:proofErr w:type="gramStart"/>
      <w:r>
        <w:rPr>
          <w:rFonts w:ascii="Garamond" w:eastAsia="Times New Roman" w:hAnsi="Garamond" w:cs="Arial"/>
          <w:color w:val="4472C4" w:themeColor="accent1"/>
        </w:rPr>
        <w:t>on line</w:t>
      </w:r>
      <w:proofErr w:type="gramEnd"/>
      <w:r>
        <w:rPr>
          <w:rFonts w:ascii="Garamond" w:eastAsia="Times New Roman" w:hAnsi="Garamond" w:cs="Arial"/>
          <w:color w:val="4472C4" w:themeColor="accent1"/>
        </w:rPr>
        <w:t xml:space="preserve"> learning &gt; seconded &gt; motion passes</w:t>
      </w:r>
    </w:p>
    <w:p w14:paraId="3B7584E7" w14:textId="615EC5B9" w:rsidR="00D207A6" w:rsidRDefault="00D207A6" w:rsidP="00D207A6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Vote on the structure of SBA Meeting Change Bi-Law Changes </w:t>
      </w:r>
    </w:p>
    <w:p w14:paraId="0BD44146" w14:textId="6BAFBBE7" w:rsidR="00D207A6" w:rsidRDefault="00D207A6" w:rsidP="00D207A6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Vote to </w:t>
      </w:r>
      <w:r w:rsidR="00053DD8">
        <w:rPr>
          <w:rFonts w:ascii="Garamond" w:eastAsia="Times New Roman" w:hAnsi="Garamond" w:cs="Arial"/>
          <w:b/>
          <w:bCs/>
        </w:rPr>
        <w:t xml:space="preserve">have our second meeting of each month be for student orgs and constructed around that. </w:t>
      </w:r>
    </w:p>
    <w:p w14:paraId="2CA0B257" w14:textId="77777777" w:rsidR="00DD678D" w:rsidRDefault="00053DD8" w:rsidP="00D207A6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Vote </w:t>
      </w:r>
      <w:r w:rsidR="00DD678D">
        <w:rPr>
          <w:rFonts w:ascii="Garamond" w:eastAsia="Times New Roman" w:hAnsi="Garamond" w:cs="Arial"/>
          <w:b/>
          <w:bCs/>
        </w:rPr>
        <w:t xml:space="preserve">to change bi laws for diversity committee </w:t>
      </w:r>
    </w:p>
    <w:p w14:paraId="76631A26" w14:textId="582DBAA6" w:rsidR="00053DD8" w:rsidRDefault="00053DD8" w:rsidP="00DD678D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 have the common affinity committee replace the </w:t>
      </w:r>
      <w:proofErr w:type="spellStart"/>
      <w:r>
        <w:rPr>
          <w:rFonts w:ascii="Garamond" w:eastAsia="Times New Roman" w:hAnsi="Garamond" w:cs="Arial"/>
          <w:b/>
          <w:bCs/>
        </w:rPr>
        <w:t>dei</w:t>
      </w:r>
      <w:proofErr w:type="spellEnd"/>
      <w:r>
        <w:rPr>
          <w:rFonts w:ascii="Garamond" w:eastAsia="Times New Roman" w:hAnsi="Garamond" w:cs="Arial"/>
          <w:b/>
          <w:bCs/>
        </w:rPr>
        <w:t xml:space="preserve"> committee. It will have a seat for each affinity group in the law school and have Dei on it to help with working together to affect change </w:t>
      </w:r>
      <w:r w:rsidR="00DD678D">
        <w:rPr>
          <w:rFonts w:ascii="Garamond" w:eastAsia="Times New Roman" w:hAnsi="Garamond" w:cs="Arial"/>
          <w:b/>
          <w:bCs/>
        </w:rPr>
        <w:t xml:space="preserve">in the DEI arena. </w:t>
      </w:r>
    </w:p>
    <w:p w14:paraId="1B3ECE3C" w14:textId="77777777" w:rsidR="003C70A7" w:rsidRPr="003C70A7" w:rsidRDefault="003C70A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By laws are outdated</w:t>
      </w:r>
    </w:p>
    <w:p w14:paraId="537A8792" w14:textId="77777777" w:rsidR="003C70A7" w:rsidRPr="003C70A7" w:rsidRDefault="003C70A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Student groups ARE supposed to be meeting with SBA monthly with repercussions for not participating</w:t>
      </w:r>
    </w:p>
    <w:p w14:paraId="1EAFD996" w14:textId="77777777" w:rsidR="003C70A7" w:rsidRPr="003C70A7" w:rsidRDefault="003C70A7" w:rsidP="003C70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Student groups coming to SBA meetings would NOT disband the Diversity committee it would expand to include affinity group leaders and renamed “Common Affinity Committee”</w:t>
      </w:r>
    </w:p>
    <w:p w14:paraId="5B3B1865" w14:textId="77777777" w:rsidR="003C70A7" w:rsidRPr="003C70A7" w:rsidRDefault="003C70A7" w:rsidP="003C70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Affinity groups come to SBA x1/month</w:t>
      </w:r>
    </w:p>
    <w:p w14:paraId="0523D0C8" w14:textId="77777777" w:rsidR="003C70A7" w:rsidRPr="003C70A7" w:rsidRDefault="003C70A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Vote to enact these existing bylaws and track changes</w:t>
      </w:r>
    </w:p>
    <w:p w14:paraId="4A0D4652" w14:textId="77777777" w:rsidR="003C70A7" w:rsidRPr="003C70A7" w:rsidRDefault="003C70A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Can’t find document with previous changes in the bylaws that were never enacted</w:t>
      </w:r>
    </w:p>
    <w:p w14:paraId="7A4FA46F" w14:textId="77777777" w:rsidR="003C70A7" w:rsidRPr="003C70A7" w:rsidRDefault="003C70A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Everything finalized the first week SBA returns for Spring 2023 semester</w:t>
      </w:r>
    </w:p>
    <w:p w14:paraId="5C641EB3" w14:textId="77777777" w:rsidR="003C70A7" w:rsidRPr="003C70A7" w:rsidRDefault="003C70A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3C70A7">
        <w:rPr>
          <w:rFonts w:ascii="Garamond" w:eastAsia="Times New Roman" w:hAnsi="Garamond" w:cs="Arial"/>
          <w:color w:val="4472C4" w:themeColor="accent1"/>
        </w:rPr>
        <w:t>Morgan moves to have DEI committee replaced with Common Affinity Committee &gt; seconded &gt; motion passed</w:t>
      </w:r>
    </w:p>
    <w:p w14:paraId="6D5E574E" w14:textId="574845D8" w:rsidR="003C70A7" w:rsidRDefault="003C70A7" w:rsidP="003C70A7">
      <w:pPr>
        <w:pStyle w:val="ListParagraph"/>
        <w:ind w:left="2880"/>
        <w:rPr>
          <w:rFonts w:ascii="Garamond" w:eastAsia="Times New Roman" w:hAnsi="Garamond" w:cs="Arial"/>
          <w:b/>
          <w:bCs/>
        </w:rPr>
      </w:pPr>
    </w:p>
    <w:p w14:paraId="0AAC48B6" w14:textId="0E6E2E69" w:rsidR="003C70A7" w:rsidRDefault="003C70A7" w:rsidP="003C70A7">
      <w:pPr>
        <w:pStyle w:val="ListParagraph"/>
        <w:ind w:left="2880"/>
        <w:rPr>
          <w:rFonts w:ascii="Garamond" w:eastAsia="Times New Roman" w:hAnsi="Garamond" w:cs="Arial"/>
          <w:b/>
          <w:bCs/>
        </w:rPr>
      </w:pPr>
    </w:p>
    <w:p w14:paraId="33F71FC7" w14:textId="77777777" w:rsidR="003C70A7" w:rsidRDefault="003C70A7" w:rsidP="003C70A7">
      <w:pPr>
        <w:pStyle w:val="ListParagraph"/>
        <w:ind w:left="2880"/>
        <w:rPr>
          <w:rFonts w:ascii="Garamond" w:eastAsia="Times New Roman" w:hAnsi="Garamond" w:cs="Arial"/>
          <w:b/>
          <w:bCs/>
        </w:rPr>
      </w:pPr>
    </w:p>
    <w:p w14:paraId="189534D6" w14:textId="77777777" w:rsidR="0025471F" w:rsidRPr="0025471F" w:rsidRDefault="0025471F" w:rsidP="0025471F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lastRenderedPageBreak/>
        <w:t xml:space="preserve">Vote </w:t>
      </w:r>
      <w:proofErr w:type="gramStart"/>
      <w:r>
        <w:rPr>
          <w:rFonts w:ascii="Garamond" w:eastAsia="Times New Roman" w:hAnsi="Garamond" w:cs="Arial"/>
          <w:b/>
          <w:bCs/>
        </w:rPr>
        <w:t xml:space="preserve">on </w:t>
      </w:r>
      <w:r w:rsidRPr="0025471F">
        <w:rPr>
          <w:rFonts w:ascii="Garamond" w:eastAsia="Times New Roman" w:hAnsi="Garamond" w:cs="Arial"/>
          <w:b/>
          <w:bCs/>
        </w:rPr>
        <w:t> co</w:t>
      </w:r>
      <w:proofErr w:type="gramEnd"/>
      <w:r w:rsidRPr="0025471F">
        <w:rPr>
          <w:rFonts w:ascii="Garamond" w:eastAsia="Times New Roman" w:hAnsi="Garamond" w:cs="Arial"/>
          <w:b/>
          <w:bCs/>
        </w:rPr>
        <w:t>-sponsoring – in names and funds – a graduation reception for May 2023 grads run by the DEI office. </w:t>
      </w:r>
    </w:p>
    <w:p w14:paraId="63DAF014" w14:textId="64F5EDC8" w:rsidR="0025471F" w:rsidRPr="0025471F" w:rsidRDefault="0025471F" w:rsidP="0025471F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b/>
          <w:bCs/>
        </w:rPr>
      </w:pPr>
      <w:r w:rsidRPr="0025471F">
        <w:rPr>
          <w:rFonts w:ascii="Garamond" w:eastAsia="Times New Roman" w:hAnsi="Garamond" w:cs="Arial"/>
          <w:b/>
          <w:bCs/>
        </w:rPr>
        <w:t>The proposed date is the Friday before graduation at approximately 3:30pm in the Forum (May 19). December 2022 grads would also be welcome to attend.</w:t>
      </w:r>
    </w:p>
    <w:p w14:paraId="65FC4D03" w14:textId="4225C7DC" w:rsidR="0025471F" w:rsidRPr="0025471F" w:rsidRDefault="0025471F" w:rsidP="0025471F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b/>
          <w:bCs/>
        </w:rPr>
      </w:pPr>
      <w:r w:rsidRPr="0025471F">
        <w:rPr>
          <w:rFonts w:ascii="Garamond" w:eastAsia="Times New Roman" w:hAnsi="Garamond" w:cs="Arial"/>
          <w:b/>
          <w:bCs/>
        </w:rPr>
        <w:t>The DEI office would like to provide a space for students and their families to gather prior to the hubbub of graduation to celebrate their achievements. For all students who rsvp, faculty/staff will share short comments about them to help personalize the event and elevate their contributions and experiences at Denver Law. We will provide light food and drink.</w:t>
      </w:r>
    </w:p>
    <w:p w14:paraId="57091359" w14:textId="2A303693" w:rsidR="0025471F" w:rsidRDefault="0025471F" w:rsidP="0025471F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Request </w:t>
      </w:r>
      <w:r w:rsidRPr="0025471F">
        <w:rPr>
          <w:rFonts w:ascii="Garamond" w:eastAsia="Times New Roman" w:hAnsi="Garamond" w:cs="Arial"/>
          <w:b/>
          <w:bCs/>
        </w:rPr>
        <w:t>up to $3K from the SBA for this partnership</w:t>
      </w:r>
    </w:p>
    <w:p w14:paraId="16AA6043" w14:textId="3574D83E" w:rsidR="00535437" w:rsidRPr="00535437" w:rsidRDefault="00535437" w:rsidP="0025471F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535437">
        <w:rPr>
          <w:rFonts w:ascii="Garamond" w:eastAsia="Times New Roman" w:hAnsi="Garamond" w:cs="Arial"/>
          <w:color w:val="4472C4" w:themeColor="accent1"/>
        </w:rPr>
        <w:t xml:space="preserve">For all students or </w:t>
      </w:r>
      <w:r w:rsidR="006E7D50">
        <w:rPr>
          <w:rFonts w:ascii="Garamond" w:eastAsia="Times New Roman" w:hAnsi="Garamond" w:cs="Arial"/>
          <w:color w:val="4472C4" w:themeColor="accent1"/>
        </w:rPr>
        <w:t>just</w:t>
      </w:r>
      <w:r w:rsidRPr="00535437">
        <w:rPr>
          <w:rFonts w:ascii="Garamond" w:eastAsia="Times New Roman" w:hAnsi="Garamond" w:cs="Arial"/>
          <w:color w:val="4472C4" w:themeColor="accent1"/>
        </w:rPr>
        <w:t xml:space="preserve"> DEI?</w:t>
      </w:r>
    </w:p>
    <w:p w14:paraId="2076AB90" w14:textId="030204A3" w:rsidR="00535437" w:rsidRDefault="00535437" w:rsidP="005354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535437">
        <w:rPr>
          <w:rFonts w:ascii="Garamond" w:eastAsia="Times New Roman" w:hAnsi="Garamond" w:cs="Arial"/>
          <w:color w:val="4472C4" w:themeColor="accent1"/>
        </w:rPr>
        <w:t>It would be just for DEI students</w:t>
      </w:r>
      <w:r w:rsidR="00D42A51">
        <w:rPr>
          <w:rFonts w:ascii="Garamond" w:eastAsia="Times New Roman" w:hAnsi="Garamond" w:cs="Arial"/>
          <w:color w:val="4472C4" w:themeColor="accent1"/>
        </w:rPr>
        <w:t>, but event is open to the student population</w:t>
      </w:r>
    </w:p>
    <w:p w14:paraId="7F7890B7" w14:textId="4550CC20" w:rsidR="0041422A" w:rsidRDefault="0041422A" w:rsidP="0041422A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Reach out to affinity bars FIRST, review SBA finances before making this financial commitment</w:t>
      </w:r>
    </w:p>
    <w:p w14:paraId="0A7B99C9" w14:textId="7C77824F" w:rsidR="0091563E" w:rsidRDefault="0041422A" w:rsidP="0091563E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 xml:space="preserve">CANNOT reach out to community for $$$ for </w:t>
      </w:r>
      <w:r w:rsidR="006E7D50">
        <w:rPr>
          <w:rFonts w:ascii="Garamond" w:eastAsia="Times New Roman" w:hAnsi="Garamond" w:cs="Arial"/>
          <w:color w:val="4472C4" w:themeColor="accent1"/>
        </w:rPr>
        <w:t>Barristers</w:t>
      </w:r>
      <w:r>
        <w:rPr>
          <w:rFonts w:ascii="Garamond" w:eastAsia="Times New Roman" w:hAnsi="Garamond" w:cs="Arial"/>
          <w:color w:val="4472C4" w:themeColor="accent1"/>
        </w:rPr>
        <w:t xml:space="preserve">, likely </w:t>
      </w:r>
      <w:proofErr w:type="gramStart"/>
      <w:r>
        <w:rPr>
          <w:rFonts w:ascii="Garamond" w:eastAsia="Times New Roman" w:hAnsi="Garamond" w:cs="Arial"/>
          <w:color w:val="4472C4" w:themeColor="accent1"/>
        </w:rPr>
        <w:t>have to</w:t>
      </w:r>
      <w:proofErr w:type="gramEnd"/>
      <w:r>
        <w:rPr>
          <w:rFonts w:ascii="Garamond" w:eastAsia="Times New Roman" w:hAnsi="Garamond" w:cs="Arial"/>
          <w:color w:val="4472C4" w:themeColor="accent1"/>
        </w:rPr>
        <w:t xml:space="preserve"> raise tix $$$</w:t>
      </w:r>
    </w:p>
    <w:p w14:paraId="0FCF0AB0" w14:textId="12583A5B" w:rsidR="00A82E1E" w:rsidRPr="0091563E" w:rsidRDefault="00A82E1E" w:rsidP="00A82E1E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Reach out to the firms that are a part of Pledge for Diversity 2023</w:t>
      </w:r>
      <w:r w:rsidR="00E5086B">
        <w:rPr>
          <w:rFonts w:ascii="Garamond" w:eastAsia="Times New Roman" w:hAnsi="Garamond" w:cs="Arial"/>
          <w:color w:val="4472C4" w:themeColor="accent1"/>
        </w:rPr>
        <w:t>,</w:t>
      </w:r>
    </w:p>
    <w:p w14:paraId="3A56D779" w14:textId="5DC364DD" w:rsidR="00D40F0E" w:rsidRDefault="00D40F0E" w:rsidP="006E7D5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Mid-January for SBA excel spreadsheet with checks balances with student orgs and SBA to get a handle on finances</w:t>
      </w:r>
      <w:r w:rsidR="00197790">
        <w:rPr>
          <w:rFonts w:ascii="Garamond" w:eastAsia="Times New Roman" w:hAnsi="Garamond" w:cs="Arial"/>
          <w:color w:val="4472C4" w:themeColor="accent1"/>
        </w:rPr>
        <w:t>—currently have $67,000 in the account</w:t>
      </w:r>
    </w:p>
    <w:p w14:paraId="10190061" w14:textId="2DEECC38" w:rsidR="00535437" w:rsidRPr="00E5086B" w:rsidRDefault="00E5086B" w:rsidP="00E5086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Solution: table this for January</w:t>
      </w:r>
    </w:p>
    <w:p w14:paraId="2D8527E1" w14:textId="375DBFE9" w:rsidR="003C70A7" w:rsidRDefault="00053DD8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Vote </w:t>
      </w:r>
      <w:r w:rsidR="004207B4">
        <w:rPr>
          <w:rFonts w:ascii="Garamond" w:eastAsia="Times New Roman" w:hAnsi="Garamond" w:cs="Arial"/>
          <w:b/>
          <w:bCs/>
        </w:rPr>
        <w:t xml:space="preserve">on </w:t>
      </w:r>
      <w:r w:rsidR="004207B4" w:rsidRPr="00D207A6">
        <w:rPr>
          <w:rFonts w:ascii="Garamond" w:eastAsia="Times New Roman" w:hAnsi="Garamond" w:cs="Arial"/>
          <w:b/>
          <w:bCs/>
        </w:rPr>
        <w:t>principal</w:t>
      </w:r>
      <w:r w:rsidR="00DD678D">
        <w:rPr>
          <w:rFonts w:ascii="Garamond" w:eastAsia="Times New Roman" w:hAnsi="Garamond" w:cs="Arial"/>
          <w:b/>
          <w:bCs/>
        </w:rPr>
        <w:t xml:space="preserve"> of having SBA scholarship for graduates for the bar period to have</w:t>
      </w:r>
      <w:r w:rsidR="004207B4">
        <w:rPr>
          <w:rFonts w:ascii="Garamond" w:eastAsia="Times New Roman" w:hAnsi="Garamond" w:cs="Arial"/>
          <w:b/>
          <w:bCs/>
        </w:rPr>
        <w:t>$6,000-</w:t>
      </w:r>
      <w:r w:rsidR="00DD678D">
        <w:rPr>
          <w:rFonts w:ascii="Garamond" w:eastAsia="Times New Roman" w:hAnsi="Garamond" w:cs="Arial"/>
          <w:b/>
          <w:bCs/>
        </w:rPr>
        <w:t xml:space="preserve"> $</w:t>
      </w:r>
      <w:r w:rsidR="004207B4">
        <w:rPr>
          <w:rFonts w:ascii="Garamond" w:eastAsia="Times New Roman" w:hAnsi="Garamond" w:cs="Arial"/>
          <w:b/>
          <w:bCs/>
        </w:rPr>
        <w:t>9</w:t>
      </w:r>
      <w:r w:rsidR="00DD678D">
        <w:rPr>
          <w:rFonts w:ascii="Garamond" w:eastAsia="Times New Roman" w:hAnsi="Garamond" w:cs="Arial"/>
          <w:b/>
          <w:bCs/>
        </w:rPr>
        <w:t>,000</w:t>
      </w:r>
      <w:r w:rsidR="004207B4">
        <w:rPr>
          <w:rFonts w:ascii="Garamond" w:eastAsia="Times New Roman" w:hAnsi="Garamond" w:cs="Arial"/>
          <w:b/>
          <w:bCs/>
        </w:rPr>
        <w:t xml:space="preserve"> </w:t>
      </w:r>
      <w:r w:rsidR="00DD678D">
        <w:rPr>
          <w:rFonts w:ascii="Garamond" w:eastAsia="Times New Roman" w:hAnsi="Garamond" w:cs="Arial"/>
          <w:b/>
          <w:bCs/>
        </w:rPr>
        <w:t xml:space="preserve">to go into the scholarship so there can be greater assistance during that period. </w:t>
      </w:r>
    </w:p>
    <w:p w14:paraId="22981A39" w14:textId="71F0A194" w:rsidR="004024B7" w:rsidRDefault="004024B7" w:rsidP="003C70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 w:rsidRPr="004024B7">
        <w:rPr>
          <w:rFonts w:ascii="Garamond" w:eastAsia="Times New Roman" w:hAnsi="Garamond" w:cs="Arial"/>
          <w:color w:val="4472C4" w:themeColor="accent1"/>
        </w:rPr>
        <w:t xml:space="preserve">Camille has talked with </w:t>
      </w:r>
      <w:proofErr w:type="gramStart"/>
      <w:r w:rsidRPr="004024B7">
        <w:rPr>
          <w:rFonts w:ascii="Garamond" w:eastAsia="Times New Roman" w:hAnsi="Garamond" w:cs="Arial"/>
          <w:color w:val="4472C4" w:themeColor="accent1"/>
        </w:rPr>
        <w:t>community</w:t>
      </w:r>
      <w:proofErr w:type="gramEnd"/>
      <w:r w:rsidRPr="004024B7">
        <w:rPr>
          <w:rFonts w:ascii="Garamond" w:eastAsia="Times New Roman" w:hAnsi="Garamond" w:cs="Arial"/>
          <w:color w:val="4472C4" w:themeColor="accent1"/>
        </w:rPr>
        <w:t xml:space="preserve"> and some are willing to help</w:t>
      </w:r>
      <w:r>
        <w:rPr>
          <w:rFonts w:ascii="Garamond" w:eastAsia="Times New Roman" w:hAnsi="Garamond" w:cs="Arial"/>
          <w:color w:val="4472C4" w:themeColor="accent1"/>
        </w:rPr>
        <w:t xml:space="preserve"> like the ACLU</w:t>
      </w:r>
    </w:p>
    <w:p w14:paraId="3773AC8B" w14:textId="7376B11B" w:rsidR="004024B7" w:rsidRDefault="004024B7" w:rsidP="004024B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 xml:space="preserve">There is a scholarship in an endowed fund for those graduating in December.  There is a limitation in the $$$ amount </w:t>
      </w:r>
      <w:proofErr w:type="gramStart"/>
      <w:r>
        <w:rPr>
          <w:rFonts w:ascii="Garamond" w:eastAsia="Times New Roman" w:hAnsi="Garamond" w:cs="Arial"/>
          <w:color w:val="4472C4" w:themeColor="accent1"/>
        </w:rPr>
        <w:t>given, because</w:t>
      </w:r>
      <w:proofErr w:type="gramEnd"/>
      <w:r>
        <w:rPr>
          <w:rFonts w:ascii="Garamond" w:eastAsia="Times New Roman" w:hAnsi="Garamond" w:cs="Arial"/>
          <w:color w:val="4472C4" w:themeColor="accent1"/>
        </w:rPr>
        <w:t xml:space="preserve"> the funds would be coming from the University.  There are options for other direct lines of $$$, like other </w:t>
      </w:r>
      <w:r w:rsidR="001D0A85">
        <w:rPr>
          <w:rFonts w:ascii="Garamond" w:eastAsia="Times New Roman" w:hAnsi="Garamond" w:cs="Arial"/>
          <w:color w:val="4472C4" w:themeColor="accent1"/>
        </w:rPr>
        <w:t xml:space="preserve">endowed </w:t>
      </w:r>
      <w:r>
        <w:rPr>
          <w:rFonts w:ascii="Garamond" w:eastAsia="Times New Roman" w:hAnsi="Garamond" w:cs="Arial"/>
          <w:color w:val="4472C4" w:themeColor="accent1"/>
        </w:rPr>
        <w:t>scholarships funds at the beneficiary’s discretion</w:t>
      </w:r>
      <w:r w:rsidR="001D0A85">
        <w:rPr>
          <w:rFonts w:ascii="Garamond" w:eastAsia="Times New Roman" w:hAnsi="Garamond" w:cs="Arial"/>
          <w:color w:val="4472C4" w:themeColor="accent1"/>
        </w:rPr>
        <w:t>—ACLU are willing to help.</w:t>
      </w:r>
    </w:p>
    <w:p w14:paraId="2B754C5A" w14:textId="459FBDC8" w:rsidR="001D0A85" w:rsidRDefault="001D0A85" w:rsidP="001D0A85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 xml:space="preserve">Special </w:t>
      </w:r>
      <w:r w:rsidR="00C85B06">
        <w:rPr>
          <w:rFonts w:ascii="Garamond" w:eastAsia="Times New Roman" w:hAnsi="Garamond" w:cs="Arial"/>
          <w:color w:val="4472C4" w:themeColor="accent1"/>
        </w:rPr>
        <w:t>Event</w:t>
      </w:r>
      <w:r>
        <w:rPr>
          <w:rFonts w:ascii="Garamond" w:eastAsia="Times New Roman" w:hAnsi="Garamond" w:cs="Arial"/>
          <w:color w:val="4472C4" w:themeColor="accent1"/>
        </w:rPr>
        <w:t xml:space="preserve"> Request: </w:t>
      </w:r>
      <w:r w:rsidR="00C85B06">
        <w:rPr>
          <w:rFonts w:ascii="Garamond" w:eastAsia="Times New Roman" w:hAnsi="Garamond" w:cs="Arial"/>
          <w:color w:val="4472C4" w:themeColor="accent1"/>
        </w:rPr>
        <w:t xml:space="preserve">DU Women’s Legal Coalition Fund </w:t>
      </w:r>
      <w:r w:rsidRPr="00C85B06">
        <w:rPr>
          <w:rFonts w:ascii="Garamond" w:eastAsia="Times New Roman" w:hAnsi="Garamond" w:cs="Arial"/>
          <w:i/>
          <w:iCs/>
          <w:color w:val="4472C4" w:themeColor="accent1"/>
        </w:rPr>
        <w:t>Dissecting Dobbs</w:t>
      </w:r>
      <w:r>
        <w:rPr>
          <w:rFonts w:ascii="Garamond" w:eastAsia="Times New Roman" w:hAnsi="Garamond" w:cs="Arial"/>
          <w:color w:val="4472C4" w:themeColor="accent1"/>
        </w:rPr>
        <w:t xml:space="preserve"> </w:t>
      </w:r>
      <w:r w:rsidR="00C85B06">
        <w:rPr>
          <w:rFonts w:ascii="Garamond" w:eastAsia="Times New Roman" w:hAnsi="Garamond" w:cs="Arial"/>
          <w:color w:val="4472C4" w:themeColor="accent1"/>
        </w:rPr>
        <w:t>E</w:t>
      </w:r>
      <w:r>
        <w:rPr>
          <w:rFonts w:ascii="Garamond" w:eastAsia="Times New Roman" w:hAnsi="Garamond" w:cs="Arial"/>
          <w:color w:val="4472C4" w:themeColor="accent1"/>
        </w:rPr>
        <w:t>vent</w:t>
      </w:r>
    </w:p>
    <w:p w14:paraId="736B5E36" w14:textId="5FEEB267" w:rsidR="001D0A85" w:rsidRDefault="001D0A85" w:rsidP="001D0A8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Request $500 as honorariums for each speaker ($100/speaker)</w:t>
      </w:r>
    </w:p>
    <w:p w14:paraId="633F0B15" w14:textId="6F062AAB" w:rsidR="001D0A85" w:rsidRDefault="001D0A85" w:rsidP="001D0A8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SBA has a speaker fund – is this where the $$$ comes from</w:t>
      </w:r>
      <w:r w:rsidR="00F87113">
        <w:rPr>
          <w:rFonts w:ascii="Garamond" w:eastAsia="Times New Roman" w:hAnsi="Garamond" w:cs="Arial"/>
          <w:color w:val="4472C4" w:themeColor="accent1"/>
        </w:rPr>
        <w:t>? Check with Theresa Baker and the Special Event Funds</w:t>
      </w:r>
    </w:p>
    <w:p w14:paraId="04E66324" w14:textId="31B049D7" w:rsidR="000B2CC1" w:rsidRPr="000B2CC1" w:rsidRDefault="00787E9C" w:rsidP="000B2C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  <w:color w:val="4472C4" w:themeColor="accent1"/>
        </w:rPr>
      </w:pPr>
      <w:r>
        <w:rPr>
          <w:rFonts w:ascii="Garamond" w:eastAsia="Times New Roman" w:hAnsi="Garamond" w:cs="Arial"/>
          <w:color w:val="4472C4" w:themeColor="accent1"/>
        </w:rPr>
        <w:t>Mike moves to approve $500 Special Event Request &gt; seconded &gt; motion passed</w:t>
      </w:r>
    </w:p>
    <w:p w14:paraId="4DC96F0F" w14:textId="77777777" w:rsidR="00CF1A90" w:rsidRPr="0025471F" w:rsidRDefault="00CF1A90" w:rsidP="003C70A7">
      <w:pPr>
        <w:pStyle w:val="ListParagraph"/>
        <w:ind w:left="2160"/>
        <w:rPr>
          <w:rFonts w:ascii="Garamond" w:eastAsia="Times New Roman" w:hAnsi="Garamond" w:cs="Arial"/>
          <w:b/>
          <w:bCs/>
        </w:rPr>
      </w:pPr>
    </w:p>
    <w:p w14:paraId="5DFA378C" w14:textId="530D8EC7" w:rsidR="00D207A6" w:rsidRDefault="00D207A6" w:rsidP="00D207A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</w:p>
    <w:p w14:paraId="4A2B41AF" w14:textId="2AEA0A85" w:rsidR="000B2CC1" w:rsidRPr="000B2CC1" w:rsidRDefault="000B2CC1" w:rsidP="00D207A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color w:val="4472C4" w:themeColor="accent1"/>
        </w:rPr>
      </w:pPr>
      <w:r w:rsidRPr="000B2CC1">
        <w:rPr>
          <w:rFonts w:ascii="Garamond" w:eastAsia="Times New Roman" w:hAnsi="Garamond" w:cs="Arial"/>
          <w:color w:val="4472C4" w:themeColor="accent1"/>
        </w:rPr>
        <w:t>No new updates</w:t>
      </w:r>
    </w:p>
    <w:p w14:paraId="6331D94A" w14:textId="77777777" w:rsidR="00D207A6" w:rsidRPr="00574B66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lastRenderedPageBreak/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hAnsi="Garamond" w:cs="Arial"/>
        </w:rPr>
        <w:t xml:space="preserve">Kelly </w:t>
      </w:r>
      <w:proofErr w:type="spellStart"/>
      <w:r>
        <w:rPr>
          <w:rFonts w:ascii="Garamond" w:hAnsi="Garamond" w:cs="Arial"/>
        </w:rPr>
        <w:t>Lotterhos</w:t>
      </w:r>
      <w:proofErr w:type="spellEnd"/>
      <w:r>
        <w:rPr>
          <w:rFonts w:ascii="Garamond" w:hAnsi="Garamond" w:cs="Arial"/>
        </w:rPr>
        <w:t xml:space="preserve"> </w:t>
      </w:r>
    </w:p>
    <w:p w14:paraId="0A69C726" w14:textId="77777777" w:rsidR="00D207A6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Morgan Richardson </w:t>
      </w:r>
    </w:p>
    <w:p w14:paraId="1709B96D" w14:textId="77777777" w:rsidR="00D207A6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proofErr w:type="spellStart"/>
      <w:r>
        <w:rPr>
          <w:rFonts w:ascii="Garamond" w:eastAsia="Times New Roman" w:hAnsi="Garamond" w:cs="Arial"/>
        </w:rPr>
        <w:t>Alexz</w:t>
      </w:r>
      <w:proofErr w:type="spellEnd"/>
      <w:r>
        <w:rPr>
          <w:rFonts w:ascii="Garamond" w:eastAsia="Times New Roman" w:hAnsi="Garamond" w:cs="Arial"/>
        </w:rPr>
        <w:t xml:space="preserve"> Thompson</w:t>
      </w:r>
    </w:p>
    <w:p w14:paraId="6B1B3C0C" w14:textId="77777777" w:rsidR="00D207A6" w:rsidRPr="00613A81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Michael </w:t>
      </w:r>
      <w:proofErr w:type="spellStart"/>
      <w:r>
        <w:rPr>
          <w:rFonts w:ascii="Garamond" w:eastAsia="Times New Roman" w:hAnsi="Garamond" w:cs="Arial"/>
        </w:rPr>
        <w:t>Ozborn</w:t>
      </w:r>
      <w:proofErr w:type="spellEnd"/>
      <w:r w:rsidRPr="00613A81">
        <w:rPr>
          <w:rFonts w:ascii="Garamond" w:eastAsia="Times New Roman" w:hAnsi="Garamond" w:cs="Arial"/>
          <w:u w:val="single"/>
        </w:rPr>
        <w:t xml:space="preserve"> </w:t>
      </w:r>
    </w:p>
    <w:p w14:paraId="0EDB9412" w14:textId="77777777" w:rsidR="00D207A6" w:rsidRPr="00613A81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Terrie </w:t>
      </w:r>
      <w:proofErr w:type="spellStart"/>
      <w:r w:rsidRPr="00CD116E">
        <w:rPr>
          <w:rFonts w:ascii="Garamond" w:hAnsi="Garamond" w:cs="Arial"/>
        </w:rPr>
        <w:t>Mankovich</w:t>
      </w:r>
      <w:proofErr w:type="spellEnd"/>
      <w:r>
        <w:rPr>
          <w:rFonts w:ascii="Garamond" w:hAnsi="Garamond" w:cs="Arial"/>
        </w:rPr>
        <w:t xml:space="preserve"> </w:t>
      </w:r>
    </w:p>
    <w:p w14:paraId="18CC25D2" w14:textId="77777777" w:rsidR="00D207A6" w:rsidRDefault="00D207A6" w:rsidP="00D207A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 w:rsidRPr="00432AA3">
        <w:rPr>
          <w:rFonts w:ascii="Garamond" w:eastAsia="Times New Roman" w:hAnsi="Garamond" w:cs="Arial"/>
          <w:color w:val="000000" w:themeColor="text1"/>
        </w:rPr>
        <w:t>Sarah-Elena</w:t>
      </w:r>
    </w:p>
    <w:p w14:paraId="56BB5423" w14:textId="77777777" w:rsidR="00D207A6" w:rsidRPr="00432AA3" w:rsidRDefault="00D207A6" w:rsidP="00D207A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</w:p>
    <w:p w14:paraId="6B97A265" w14:textId="77777777" w:rsidR="00D207A6" w:rsidRPr="006E6C1C" w:rsidRDefault="00D207A6" w:rsidP="00D207A6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Times New Roman" w:hAnsi="Garamond" w:cs="Arial"/>
          <w:b/>
          <w:bCs/>
        </w:rPr>
        <w:t>CALENDAR</w:t>
      </w:r>
    </w:p>
    <w:p w14:paraId="333DFB2C" w14:textId="77777777" w:rsidR="00D207A6" w:rsidRPr="00240CF4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15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First</w:t>
      </w:r>
      <w:r w:rsidRPr="006E6C1C">
        <w:rPr>
          <w:rFonts w:ascii="Garamond" w:eastAsia="Times New Roman" w:hAnsi="Garamond" w:cs="Arial"/>
        </w:rPr>
        <w:t xml:space="preserve"> Day of Class </w:t>
      </w:r>
    </w:p>
    <w:p w14:paraId="6BD991D6" w14:textId="77777777" w:rsidR="00D207A6" w:rsidRPr="006E6C1C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20</w:t>
      </w:r>
      <w:r w:rsidRPr="00240CF4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Derby Day</w:t>
      </w:r>
    </w:p>
    <w:p w14:paraId="14BCAA31" w14:textId="77777777" w:rsidR="00D207A6" w:rsidRPr="008E1202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27</w:t>
      </w:r>
      <w:r w:rsidRPr="007C55DF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Welcome to the Denver Legal Community 12:30- 3:30pm</w:t>
      </w:r>
    </w:p>
    <w:p w14:paraId="24D9DF90" w14:textId="77777777" w:rsidR="00D207A6" w:rsidRDefault="00D207A6" w:rsidP="00D207A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September 21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st</w:t>
      </w:r>
      <w:r w:rsidRPr="008E1202">
        <w:rPr>
          <w:rFonts w:ascii="Garamond" w:eastAsia="Calibri,Times New Roman" w:hAnsi="Garamond" w:cs="Arial"/>
          <w:color w:val="000000" w:themeColor="text1"/>
        </w:rPr>
        <w:t xml:space="preserve">: Meeting w/ </w:t>
      </w:r>
      <w:r w:rsidRPr="008E1202">
        <w:rPr>
          <w:rFonts w:ascii="Garamond" w:eastAsia="Times New Roman" w:hAnsi="Garamond" w:cs="Arial"/>
          <w:color w:val="000000" w:themeColor="text1"/>
        </w:rPr>
        <w:t xml:space="preserve">ODEI </w:t>
      </w:r>
    </w:p>
    <w:p w14:paraId="55624EE9" w14:textId="77777777" w:rsidR="00D207A6" w:rsidRPr="008E1202" w:rsidRDefault="00D207A6" w:rsidP="00D207A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>
        <w:rPr>
          <w:rFonts w:ascii="Garamond" w:eastAsia="Times New Roman" w:hAnsi="Garamond" w:cs="Arial"/>
          <w:color w:val="000000" w:themeColor="text1"/>
        </w:rPr>
        <w:t>September 27</w:t>
      </w:r>
      <w:r w:rsidRPr="00432AA3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>
        <w:rPr>
          <w:rFonts w:ascii="Garamond" w:eastAsia="Times New Roman" w:hAnsi="Garamond" w:cs="Arial"/>
          <w:color w:val="000000" w:themeColor="text1"/>
        </w:rPr>
        <w:t>: Bloomberg Training</w:t>
      </w:r>
    </w:p>
    <w:p w14:paraId="377A11F1" w14:textId="77777777" w:rsidR="00D207A6" w:rsidRPr="008E1202" w:rsidRDefault="00D207A6" w:rsidP="00D207A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Times New Roman" w:hAnsi="Garamond" w:cs="Arial"/>
          <w:color w:val="000000" w:themeColor="text1"/>
        </w:rPr>
        <w:t>October 5</w:t>
      </w:r>
      <w:r w:rsidRPr="008E1202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Times New Roman" w:hAnsi="Garamond" w:cs="Arial"/>
          <w:color w:val="000000" w:themeColor="text1"/>
        </w:rPr>
        <w:t xml:space="preserve">: Meeting w/ Registrar </w:t>
      </w:r>
    </w:p>
    <w:p w14:paraId="610F2776" w14:textId="77777777" w:rsidR="00D207A6" w:rsidRPr="008E1202" w:rsidRDefault="00D207A6" w:rsidP="00D207A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Times New Roman" w:hAnsi="Garamond" w:cs="Arial"/>
          <w:color w:val="000000" w:themeColor="text1"/>
        </w:rPr>
        <w:t>October 12</w:t>
      </w:r>
      <w:r w:rsidRPr="008E1202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Times New Roman" w:hAnsi="Garamond" w:cs="Arial"/>
          <w:color w:val="000000" w:themeColor="text1"/>
        </w:rPr>
        <w:t>: Meeting w/ Dean Wiersema</w:t>
      </w:r>
    </w:p>
    <w:p w14:paraId="1D69BCB3" w14:textId="77777777" w:rsidR="00D207A6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October 3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rd</w:t>
      </w:r>
      <w:r w:rsidRPr="008E1202">
        <w:rPr>
          <w:rFonts w:ascii="Garamond" w:eastAsia="Calibri,Times New Roman" w:hAnsi="Garamond" w:cs="Arial"/>
          <w:color w:val="000000" w:themeColor="text1"/>
        </w:rPr>
        <w:t>-14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Wellness Week (included PT weekend)</w:t>
      </w:r>
    </w:p>
    <w:p w14:paraId="7C78E8E7" w14:textId="77777777" w:rsidR="00D207A6" w:rsidRPr="008E1202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October 19</w:t>
      </w:r>
      <w:proofErr w:type="gramStart"/>
      <w:r w:rsidRPr="00FD1EDA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>
        <w:rPr>
          <w:rFonts w:ascii="Garamond" w:eastAsia="Calibri,Times New Roman" w:hAnsi="Garamond" w:cs="Arial"/>
          <w:color w:val="000000" w:themeColor="text1"/>
        </w:rPr>
        <w:t xml:space="preserve"> :</w:t>
      </w:r>
      <w:proofErr w:type="gramEnd"/>
      <w:r>
        <w:rPr>
          <w:rFonts w:ascii="Garamond" w:eastAsia="Calibri,Times New Roman" w:hAnsi="Garamond" w:cs="Arial"/>
          <w:color w:val="000000" w:themeColor="text1"/>
        </w:rPr>
        <w:t xml:space="preserve"> Java with Judges Event ( Sponsorship with DEI) </w:t>
      </w:r>
    </w:p>
    <w:p w14:paraId="458BE9DE" w14:textId="77777777" w:rsidR="00D207A6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October 27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Fall Festival (evening)</w:t>
      </w:r>
    </w:p>
    <w:p w14:paraId="2397BE8B" w14:textId="77777777" w:rsidR="00D207A6" w:rsidRPr="008E1202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127E91">
        <w:rPr>
          <w:rFonts w:ascii="Garamond" w:eastAsia="Calibri,Times New Roman" w:hAnsi="Garamond" w:cs="Arial"/>
          <w:b/>
          <w:bCs/>
          <w:color w:val="000000" w:themeColor="text1"/>
        </w:rPr>
        <w:t>November 9</w:t>
      </w:r>
      <w:r w:rsidRPr="00127E91">
        <w:rPr>
          <w:rFonts w:ascii="Garamond" w:eastAsia="Calibri,Times New Roman" w:hAnsi="Garamond" w:cs="Arial"/>
          <w:b/>
          <w:bCs/>
          <w:color w:val="000000" w:themeColor="text1"/>
          <w:vertAlign w:val="superscript"/>
        </w:rPr>
        <w:t>th</w:t>
      </w:r>
      <w:r w:rsidRPr="00127E91">
        <w:rPr>
          <w:rFonts w:ascii="Garamond" w:eastAsia="Calibri,Times New Roman" w:hAnsi="Garamond" w:cs="Arial"/>
          <w:b/>
          <w:bCs/>
          <w:color w:val="000000" w:themeColor="text1"/>
        </w:rPr>
        <w:t>:</w:t>
      </w:r>
      <w:r w:rsidRPr="00D531BE">
        <w:rPr>
          <w:rFonts w:ascii="Garamond" w:eastAsia="Calibri,Times New Roman" w:hAnsi="Garamond" w:cs="Arial"/>
          <w:b/>
          <w:bCs/>
          <w:color w:val="000000" w:themeColor="text1"/>
        </w:rPr>
        <w:t xml:space="preserve"> Last SBA Meeting</w:t>
      </w:r>
      <w:r w:rsidRPr="00127E91">
        <w:rPr>
          <w:rFonts w:ascii="Garamond" w:eastAsia="Calibri,Times New Roman" w:hAnsi="Garamond" w:cs="Arial"/>
          <w:b/>
          <w:bCs/>
          <w:color w:val="000000" w:themeColor="text1"/>
        </w:rPr>
        <w:t xml:space="preserve"> as a whole Senate</w:t>
      </w:r>
    </w:p>
    <w:p w14:paraId="0F75AC9F" w14:textId="1ACC1C4A" w:rsidR="00D207A6" w:rsidRDefault="00D207A6" w:rsidP="00D207A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 xml:space="preserve">November </w:t>
      </w:r>
      <w:r>
        <w:rPr>
          <w:rFonts w:ascii="Garamond" w:eastAsia="Times New Roman" w:hAnsi="Garamond" w:cs="Arial"/>
          <w:color w:val="FF0000"/>
        </w:rPr>
        <w:t xml:space="preserve">(11/19) - </w:t>
      </w:r>
      <w:r w:rsidRPr="008E1202">
        <w:rPr>
          <w:rFonts w:ascii="Garamond" w:eastAsia="Calibri,Times New Roman" w:hAnsi="Garamond" w:cs="Arial"/>
          <w:color w:val="000000" w:themeColor="text1"/>
        </w:rPr>
        <w:t>SBA Breakfast for Dinner event</w:t>
      </w:r>
    </w:p>
    <w:p w14:paraId="3B3807A9" w14:textId="77777777" w:rsidR="00D207A6" w:rsidRPr="006E6C1C" w:rsidRDefault="00D207A6" w:rsidP="00D207A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6F8AAC64" w14:textId="6AEFF203" w:rsidR="00D207A6" w:rsidRDefault="00D207A6" w:rsidP="00D207A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</w:p>
    <w:p w14:paraId="54F3B730" w14:textId="77777777" w:rsidR="007B3005" w:rsidRDefault="007B3005" w:rsidP="007B3005">
      <w:pPr>
        <w:numPr>
          <w:ilvl w:val="2"/>
          <w:numId w:val="1"/>
        </w:numPr>
        <w:shd w:val="clear" w:color="auto" w:fill="FFFFFF" w:themeFill="background1"/>
        <w:rPr>
          <w:rFonts w:ascii="Garamond" w:eastAsia="Calibri,Times New Roman" w:hAnsi="Garamond" w:cs="Arial"/>
          <w:b/>
          <w:bCs/>
          <w:color w:val="000000" w:themeColor="text1"/>
        </w:rPr>
      </w:pPr>
    </w:p>
    <w:p w14:paraId="36047BE7" w14:textId="77777777" w:rsidR="00D207A6" w:rsidRDefault="00D207A6" w:rsidP="00D207A6"/>
    <w:p w14:paraId="65122542" w14:textId="77777777" w:rsidR="00D207A6" w:rsidRDefault="00D207A6" w:rsidP="00D207A6"/>
    <w:p w14:paraId="042C34BD" w14:textId="77777777" w:rsidR="00D207A6" w:rsidRDefault="00D207A6" w:rsidP="00D207A6"/>
    <w:p w14:paraId="2EEFEF62" w14:textId="77777777" w:rsidR="00D207A6" w:rsidRDefault="00D207A6" w:rsidP="00D207A6"/>
    <w:p w14:paraId="45BF4955" w14:textId="77777777" w:rsidR="00D207A6" w:rsidRDefault="00D207A6" w:rsidP="00D207A6"/>
    <w:p w14:paraId="566D2DB3" w14:textId="77777777" w:rsidR="00D207A6" w:rsidRDefault="00D207A6" w:rsidP="00D207A6"/>
    <w:p w14:paraId="0D1C3CF9" w14:textId="77777777" w:rsidR="00B5672B" w:rsidRDefault="00000000"/>
    <w:sectPr w:rsidR="00B5672B" w:rsidSect="00EC5E1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9668" w14:textId="77777777" w:rsidR="0063048D" w:rsidRDefault="0063048D">
      <w:r>
        <w:separator/>
      </w:r>
    </w:p>
  </w:endnote>
  <w:endnote w:type="continuationSeparator" w:id="0">
    <w:p w14:paraId="7F644134" w14:textId="77777777" w:rsidR="0063048D" w:rsidRDefault="006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C3A5" w14:textId="77777777" w:rsidR="0063048D" w:rsidRDefault="0063048D">
      <w:r>
        <w:separator/>
      </w:r>
    </w:p>
  </w:footnote>
  <w:footnote w:type="continuationSeparator" w:id="0">
    <w:p w14:paraId="2EFF74CB" w14:textId="77777777" w:rsidR="0063048D" w:rsidRDefault="0063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B6DB" w14:textId="77777777" w:rsidR="001930CC" w:rsidRPr="001930CC" w:rsidRDefault="00000000" w:rsidP="001930CC">
    <w:pPr>
      <w:jc w:val="right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6"/>
    <w:rsid w:val="00053DD8"/>
    <w:rsid w:val="000A3DE3"/>
    <w:rsid w:val="000B2CC1"/>
    <w:rsid w:val="00160283"/>
    <w:rsid w:val="00197760"/>
    <w:rsid w:val="00197790"/>
    <w:rsid w:val="001D0A85"/>
    <w:rsid w:val="00203580"/>
    <w:rsid w:val="00245400"/>
    <w:rsid w:val="0025471F"/>
    <w:rsid w:val="002C4770"/>
    <w:rsid w:val="003C70A7"/>
    <w:rsid w:val="004024B7"/>
    <w:rsid w:val="0041422A"/>
    <w:rsid w:val="004207B4"/>
    <w:rsid w:val="00482A58"/>
    <w:rsid w:val="00535437"/>
    <w:rsid w:val="00592F82"/>
    <w:rsid w:val="006102FF"/>
    <w:rsid w:val="0063048D"/>
    <w:rsid w:val="00691C1E"/>
    <w:rsid w:val="006E7D50"/>
    <w:rsid w:val="00771416"/>
    <w:rsid w:val="00776D1C"/>
    <w:rsid w:val="0078633F"/>
    <w:rsid w:val="00787E9C"/>
    <w:rsid w:val="007B3005"/>
    <w:rsid w:val="00907BDA"/>
    <w:rsid w:val="0091563E"/>
    <w:rsid w:val="00A82E1E"/>
    <w:rsid w:val="00BA1E17"/>
    <w:rsid w:val="00C07916"/>
    <w:rsid w:val="00C85B06"/>
    <w:rsid w:val="00CA1647"/>
    <w:rsid w:val="00CF1A90"/>
    <w:rsid w:val="00CF5EC1"/>
    <w:rsid w:val="00D0482A"/>
    <w:rsid w:val="00D207A6"/>
    <w:rsid w:val="00D34FF4"/>
    <w:rsid w:val="00D36678"/>
    <w:rsid w:val="00D40F0E"/>
    <w:rsid w:val="00D42A51"/>
    <w:rsid w:val="00DA1380"/>
    <w:rsid w:val="00DD5066"/>
    <w:rsid w:val="00DD678D"/>
    <w:rsid w:val="00E1029B"/>
    <w:rsid w:val="00E5086B"/>
    <w:rsid w:val="00E7380B"/>
    <w:rsid w:val="00F87113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CCD38"/>
  <w15:chartTrackingRefBased/>
  <w15:docId w15:val="{46E1CA5F-8BA4-3D4A-8B75-8961EA6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6"/>
    <w:pPr>
      <w:spacing w:line="240" w:lineRule="auto"/>
      <w:ind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872036668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Caitlin Whaley</cp:lastModifiedBy>
  <cp:revision>2</cp:revision>
  <dcterms:created xsi:type="dcterms:W3CDTF">2022-11-10T00:35:00Z</dcterms:created>
  <dcterms:modified xsi:type="dcterms:W3CDTF">2022-11-10T00:35:00Z</dcterms:modified>
</cp:coreProperties>
</file>